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3B" w:rsidRPr="00D44BC3" w:rsidRDefault="00A6783B" w:rsidP="000E1319">
      <w:pPr>
        <w:spacing w:line="200" w:lineRule="exact"/>
        <w:ind w:rightChars="615" w:right="1230"/>
        <w:rPr>
          <w:rFonts w:ascii="微软雅黑" w:eastAsia="微软雅黑" w:hAnsi="微软雅黑"/>
        </w:rPr>
      </w:pPr>
      <w:bookmarkStart w:id="0" w:name="_GoBack"/>
      <w:bookmarkEnd w:id="0"/>
    </w:p>
    <w:p w:rsidR="00A6783B" w:rsidRPr="00D44BC3" w:rsidRDefault="00A6783B" w:rsidP="000E1319">
      <w:pPr>
        <w:spacing w:before="17" w:line="200" w:lineRule="exact"/>
        <w:ind w:rightChars="615" w:right="1230"/>
        <w:rPr>
          <w:rFonts w:ascii="微软雅黑" w:eastAsia="微软雅黑" w:hAnsi="微软雅黑"/>
        </w:rPr>
      </w:pPr>
    </w:p>
    <w:p w:rsidR="00A6783B" w:rsidRPr="00971C56" w:rsidRDefault="00D44BC3" w:rsidP="000E1319">
      <w:pPr>
        <w:spacing w:line="540" w:lineRule="exact"/>
        <w:ind w:left="1276" w:rightChars="615" w:right="1230"/>
        <w:jc w:val="center"/>
        <w:rPr>
          <w:rFonts w:ascii="微软雅黑" w:eastAsia="微软雅黑" w:hAnsi="微软雅黑" w:cs="Microsoft JhengHei"/>
          <w:b/>
          <w:sz w:val="44"/>
          <w:szCs w:val="44"/>
          <w:lang w:eastAsia="zh-CN"/>
        </w:rPr>
      </w:pPr>
      <w:r w:rsidRPr="00971C56">
        <w:rPr>
          <w:rFonts w:ascii="微软雅黑" w:eastAsia="微软雅黑" w:hAnsi="微软雅黑" w:cs="Microsoft JhengHei"/>
          <w:b/>
          <w:spacing w:val="1"/>
          <w:w w:val="110"/>
          <w:sz w:val="44"/>
          <w:szCs w:val="28"/>
          <w:lang w:eastAsia="zh-CN"/>
        </w:rPr>
        <w:t>Turnitin</w:t>
      </w:r>
      <w:r w:rsidR="00A0278C">
        <w:rPr>
          <w:rFonts w:ascii="微软雅黑" w:eastAsia="微软雅黑" w:hAnsi="微软雅黑" w:cs="Microsoft JhengHei"/>
          <w:b/>
          <w:spacing w:val="1"/>
          <w:w w:val="110"/>
          <w:sz w:val="44"/>
          <w:szCs w:val="28"/>
          <w:lang w:eastAsia="zh-CN"/>
        </w:rPr>
        <w:t>试用</w:t>
      </w:r>
      <w:r w:rsidR="00A15BB5">
        <w:rPr>
          <w:rFonts w:ascii="微软雅黑" w:eastAsia="微软雅黑" w:hAnsi="微软雅黑" w:cs="Microsoft JhengHei"/>
          <w:b/>
          <w:spacing w:val="1"/>
          <w:w w:val="110"/>
          <w:sz w:val="44"/>
          <w:szCs w:val="28"/>
          <w:lang w:eastAsia="zh-CN"/>
        </w:rPr>
        <w:t>指南</w:t>
      </w:r>
    </w:p>
    <w:p w:rsidR="00A6783B" w:rsidRPr="00D44BC3" w:rsidRDefault="00A6783B" w:rsidP="000E1319">
      <w:pPr>
        <w:spacing w:before="7" w:line="180" w:lineRule="exact"/>
        <w:ind w:rightChars="615" w:right="1230"/>
        <w:rPr>
          <w:rFonts w:ascii="微软雅黑" w:eastAsia="微软雅黑" w:hAnsi="微软雅黑"/>
          <w:sz w:val="18"/>
          <w:szCs w:val="18"/>
          <w:lang w:eastAsia="zh-CN"/>
        </w:rPr>
      </w:pPr>
    </w:p>
    <w:p w:rsidR="00C942FF" w:rsidRDefault="00A0278C" w:rsidP="00600526">
      <w:pPr>
        <w:pStyle w:val="a3"/>
        <w:numPr>
          <w:ilvl w:val="0"/>
          <w:numId w:val="3"/>
        </w:numPr>
        <w:spacing w:before="14" w:line="480" w:lineRule="exact"/>
        <w:ind w:rightChars="615" w:right="1230" w:firstLineChars="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 w:rsidRPr="00600526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试用</w:t>
      </w:r>
      <w:r w:rsidRPr="00600526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申请</w:t>
      </w:r>
      <w:r w:rsidR="00D44BC3" w:rsidRPr="00600526"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  <w:t>：</w:t>
      </w:r>
    </w:p>
    <w:p w:rsidR="00232ED1" w:rsidRDefault="00232ED1" w:rsidP="00232ED1">
      <w:pPr>
        <w:spacing w:before="14" w:line="480" w:lineRule="exact"/>
        <w:ind w:left="1276" w:rightChars="615" w:right="123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本次Turnitin试用面向</w:t>
      </w:r>
      <w:r w:rsidR="00A018EB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全校师生</w:t>
      </w: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，时间为</w:t>
      </w:r>
      <w:r w:rsidR="00E30332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2018.9.</w:t>
      </w:r>
      <w:r w:rsidR="00E24CEA"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  <w:t>2</w:t>
      </w:r>
      <w:r w:rsidR="006625FB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8</w:t>
      </w:r>
      <w:r w:rsidR="00E30332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-2018.1</w:t>
      </w:r>
      <w:r w:rsidR="00E24CEA"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  <w:t>2.</w:t>
      </w:r>
      <w:r w:rsidR="00E30332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30</w:t>
      </w: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。</w:t>
      </w:r>
    </w:p>
    <w:p w:rsidR="00232ED1" w:rsidRPr="00232ED1" w:rsidRDefault="00DB4ED1" w:rsidP="00232ED1">
      <w:pPr>
        <w:spacing w:before="14" w:line="480" w:lineRule="exact"/>
        <w:ind w:left="1276" w:rightChars="615" w:right="123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请各位试用人</w:t>
      </w:r>
      <w:r w:rsidRPr="00DB4ED1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自觉遵守相关法律、法规，尊重知识产权，合理使用数据库。</w:t>
      </w:r>
    </w:p>
    <w:p w:rsidR="00600526" w:rsidRPr="00600526" w:rsidRDefault="00600526" w:rsidP="00600526">
      <w:pPr>
        <w:spacing w:before="14" w:line="480" w:lineRule="exact"/>
        <w:ind w:left="1276" w:rightChars="615" w:right="1230"/>
        <w:jc w:val="both"/>
        <w:rPr>
          <w:rFonts w:ascii="微软雅黑" w:eastAsia="微软雅黑" w:hAnsi="微软雅黑" w:cs="Microsoft JhengHei"/>
          <w:spacing w:val="2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试用人请</w:t>
      </w:r>
      <w:r w:rsidR="00232ED1">
        <w:rPr>
          <w:rFonts w:ascii="微软雅黑" w:eastAsia="微软雅黑" w:hAnsi="微软雅黑" w:cs="Microsoft JhengHei" w:hint="eastAsia"/>
          <w:spacing w:val="2"/>
          <w:sz w:val="28"/>
          <w:szCs w:val="28"/>
          <w:lang w:eastAsia="zh-CN"/>
        </w:rPr>
        <w:t>将试用申请发送至：</w:t>
      </w:r>
      <w:hyperlink r:id="rId8" w:history="1">
        <w:r w:rsidR="00232ED1" w:rsidRPr="009938E7">
          <w:rPr>
            <w:rStyle w:val="a7"/>
            <w:rFonts w:ascii="微软雅黑" w:eastAsia="微软雅黑" w:hAnsi="微软雅黑" w:cs="Microsoft JhengHei"/>
            <w:spacing w:val="2"/>
            <w:sz w:val="28"/>
            <w:szCs w:val="28"/>
            <w:lang w:eastAsia="zh-CN"/>
          </w:rPr>
          <w:t>wilbur@igroup.com.cn</w:t>
        </w:r>
      </w:hyperlink>
    </w:p>
    <w:p w:rsidR="00A15BB5" w:rsidRPr="00DB4ED1" w:rsidRDefault="00471DF0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  <w:t>试用申请</w:t>
      </w:r>
      <w:r w:rsidR="00A15BB5" w:rsidRPr="00DB4ED1"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  <w:t>请严格按照以下格式</w:t>
      </w:r>
      <w:r>
        <w:rPr>
          <w:rFonts w:ascii="微软雅黑" w:eastAsia="微软雅黑" w:hAnsi="微软雅黑" w:cs="Microsoft JhengHei"/>
          <w:b/>
          <w:color w:val="FF0000"/>
          <w:spacing w:val="5"/>
          <w:sz w:val="28"/>
          <w:szCs w:val="28"/>
          <w:lang w:eastAsia="zh-CN"/>
        </w:rPr>
        <w:t>填写</w:t>
      </w:r>
      <w:r w:rsidR="00A15BB5" w:rsidRPr="00DB4ED1">
        <w:rPr>
          <w:rFonts w:ascii="微软雅黑" w:eastAsia="微软雅黑" w:hAnsi="微软雅黑" w:cs="Microsoft JhengHei" w:hint="eastAsia"/>
          <w:b/>
          <w:color w:val="FF0000"/>
          <w:spacing w:val="5"/>
          <w:sz w:val="28"/>
          <w:szCs w:val="28"/>
          <w:lang w:eastAsia="zh-CN"/>
        </w:rPr>
        <w:t>：</w:t>
      </w:r>
    </w:p>
    <w:p w:rsidR="00A15BB5" w:rsidRPr="00DB4ED1" w:rsidRDefault="00594B59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E-mail</w:t>
      </w:r>
      <w:r w:rsidR="00A15BB5"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</w:p>
    <w:p w:rsidR="00A15BB5" w:rsidRPr="00DB4ED1" w:rsidRDefault="00A15BB5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First Name</w:t>
      </w:r>
      <w:r w:rsidR="00232ED1"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（名）</w:t>
      </w: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</w:p>
    <w:p w:rsidR="00A15BB5" w:rsidRDefault="00A15BB5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Last Name</w:t>
      </w:r>
      <w:r w:rsidR="00232ED1"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（姓）</w:t>
      </w:r>
      <w:r w:rsidRPr="00DB4ED1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</w:p>
    <w:p w:rsidR="00D9661D" w:rsidRPr="00DB4ED1" w:rsidRDefault="00D9661D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学校名称：</w:t>
      </w:r>
    </w:p>
    <w:p w:rsidR="00600526" w:rsidRPr="00E30332" w:rsidRDefault="00E30332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</w:pPr>
      <w:r w:rsidRPr="00E30332">
        <w:rPr>
          <w:rFonts w:ascii="微软雅黑" w:eastAsia="微软雅黑" w:hAnsi="微软雅黑" w:cs="Microsoft JhengHei"/>
          <w:b/>
          <w:color w:val="FF0000"/>
          <w:spacing w:val="6"/>
          <w:sz w:val="28"/>
          <w:szCs w:val="28"/>
          <w:lang w:eastAsia="zh-CN"/>
        </w:rPr>
        <w:t>院系</w:t>
      </w:r>
      <w:r w:rsidR="009348E8">
        <w:rPr>
          <w:rFonts w:ascii="微软雅黑" w:eastAsia="微软雅黑" w:hAnsi="微软雅黑" w:cs="Microsoft JhengHei" w:hint="eastAsia"/>
          <w:b/>
          <w:color w:val="FF0000"/>
          <w:spacing w:val="6"/>
          <w:sz w:val="28"/>
          <w:szCs w:val="28"/>
          <w:lang w:eastAsia="zh-CN"/>
        </w:rPr>
        <w:t>：</w:t>
      </w:r>
    </w:p>
    <w:p w:rsidR="00594B59" w:rsidRPr="00594B59" w:rsidRDefault="00594B59" w:rsidP="000E1319">
      <w:pPr>
        <w:pStyle w:val="a3"/>
        <w:spacing w:before="14" w:line="480" w:lineRule="exact"/>
        <w:ind w:left="1276" w:rightChars="615" w:right="1230" w:firstLineChars="0" w:firstLine="0"/>
        <w:jc w:val="both"/>
        <w:rPr>
          <w:rFonts w:ascii="微软雅黑" w:eastAsia="微软雅黑" w:hAnsi="微软雅黑" w:cs="Microsoft JhengHei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spacing w:val="7"/>
          <w:sz w:val="28"/>
          <w:szCs w:val="28"/>
          <w:lang w:eastAsia="zh-CN"/>
        </w:rPr>
        <w:t>收到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试用</w:t>
      </w:r>
      <w:r w:rsidR="00A15BB5">
        <w:rPr>
          <w:rFonts w:ascii="微软雅黑" w:eastAsia="微软雅黑" w:hAnsi="微软雅黑" w:cs="Microsoft JhengHei"/>
          <w:spacing w:val="7"/>
          <w:sz w:val="28"/>
          <w:szCs w:val="28"/>
          <w:lang w:eastAsia="zh-CN"/>
        </w:rPr>
        <w:t>申请</w:t>
      </w:r>
      <w:r>
        <w:rPr>
          <w:rFonts w:ascii="微软雅黑" w:eastAsia="微软雅黑" w:hAnsi="微软雅黑" w:cs="Microsoft JhengHei"/>
          <w:spacing w:val="7"/>
          <w:sz w:val="28"/>
          <w:szCs w:val="28"/>
          <w:lang w:eastAsia="zh-CN"/>
        </w:rPr>
        <w:t>后</w:t>
      </w:r>
      <w:r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，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12小时内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会向您的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邮箱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发送邀请邮件，请</w:t>
      </w:r>
      <w:r w:rsidR="009348E8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及时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查收</w:t>
      </w:r>
      <w:r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，</w:t>
      </w:r>
      <w:r w:rsidR="00DB4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按照邮件提示注册即可。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注册时</w:t>
      </w:r>
      <w:r w:rsidR="00DB4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注意</w:t>
      </w:r>
      <w:r w:rsidR="00232ED1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填写邮箱及</w:t>
      </w:r>
      <w:r w:rsidR="00A15BB5" w:rsidRPr="0028032A">
        <w:rPr>
          <w:rFonts w:ascii="微软雅黑" w:eastAsia="微软雅黑" w:hAnsi="微软雅黑" w:cs="Microsoft JhengHei" w:hint="eastAsia"/>
          <w:color w:val="FF0000"/>
          <w:spacing w:val="7"/>
          <w:sz w:val="28"/>
          <w:szCs w:val="28"/>
          <w:lang w:eastAsia="zh-CN"/>
        </w:rPr>
        <w:t>Last Name</w:t>
      </w:r>
      <w:r w:rsidR="0028032A">
        <w:rPr>
          <w:rFonts w:ascii="微软雅黑" w:eastAsia="微软雅黑" w:hAnsi="微软雅黑" w:cs="Microsoft JhengHei" w:hint="eastAsia"/>
          <w:color w:val="FF0000"/>
          <w:spacing w:val="7"/>
          <w:sz w:val="28"/>
          <w:szCs w:val="28"/>
          <w:lang w:eastAsia="zh-CN"/>
        </w:rPr>
        <w:t>（姓）</w:t>
      </w:r>
      <w:r w:rsidR="00A15BB5">
        <w:rPr>
          <w:rFonts w:ascii="微软雅黑" w:eastAsia="微软雅黑" w:hAnsi="微软雅黑" w:cs="Microsoft JhengHei" w:hint="eastAsia"/>
          <w:spacing w:val="7"/>
          <w:sz w:val="28"/>
          <w:szCs w:val="28"/>
          <w:lang w:eastAsia="zh-CN"/>
        </w:rPr>
        <w:t>即可。</w:t>
      </w:r>
    </w:p>
    <w:p w:rsidR="00594B59" w:rsidRDefault="00811584" w:rsidP="000E1319">
      <w:pPr>
        <w:spacing w:before="19"/>
        <w:ind w:left="1276" w:rightChars="615" w:right="1230"/>
        <w:jc w:val="center"/>
        <w:rPr>
          <w:rFonts w:ascii="微软雅黑" w:eastAsia="微软雅黑" w:hAnsi="微软雅黑" w:cs="Microsoft JhengHei"/>
          <w:spacing w:val="-3"/>
          <w:sz w:val="28"/>
          <w:szCs w:val="28"/>
          <w:lang w:eastAsia="zh-CN"/>
        </w:rPr>
      </w:pPr>
      <w:r>
        <w:rPr>
          <w:noProof/>
          <w:lang w:eastAsia="zh-CN"/>
        </w:rPr>
        <w:drawing>
          <wp:inline distT="0" distB="0" distL="0" distR="0" wp14:anchorId="0A284CE4" wp14:editId="471A7702">
            <wp:extent cx="5715000" cy="1816851"/>
            <wp:effectExtent l="0" t="0" r="0" b="0"/>
            <wp:docPr id="4" name="图片 4" descr="C:\Users\xiwei\AppData\Roaming\Foxmail7\Temp-12100-20180408103319\Attach\Catch(04-09-13-51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wei\AppData\Roaming\Foxmail7\Temp-12100-20180408103319\Attach\Catch(04-09-13-51-3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1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FF" w:rsidRPr="000E1319" w:rsidRDefault="00594B59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594B5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2.</w:t>
      </w:r>
      <w:r w:rsidR="00D44BC3" w:rsidRPr="00594B5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登</w:t>
      </w:r>
      <w:r w:rsidR="00D44BC3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陆账号：</w:t>
      </w:r>
    </w:p>
    <w:p w:rsidR="00A6783B" w:rsidRPr="000E1319" w:rsidRDefault="00D44BC3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访问</w:t>
      </w:r>
      <w:hyperlink r:id="rId10" w:history="1">
        <w:r w:rsidR="00D646A1" w:rsidRPr="00232ED1">
          <w:rPr>
            <w:rStyle w:val="a7"/>
            <w:rFonts w:ascii="微软雅黑" w:eastAsia="微软雅黑" w:hAnsi="微软雅黑" w:cs="Microsoft JhengHei"/>
            <w:spacing w:val="5"/>
            <w:sz w:val="28"/>
            <w:szCs w:val="28"/>
            <w:lang w:eastAsia="zh-CN"/>
          </w:rPr>
          <w:t>www.turnitin.com</w:t>
        </w:r>
      </w:hyperlink>
      <w:hyperlink r:id="rId11">
        <w:r w:rsidRPr="000E1319">
          <w:rPr>
            <w:rFonts w:ascii="微软雅黑" w:eastAsia="微软雅黑" w:hAnsi="微软雅黑" w:cs="Microsoft JhengHei"/>
            <w:spacing w:val="5"/>
            <w:sz w:val="28"/>
            <w:szCs w:val="28"/>
            <w:lang w:eastAsia="zh-CN"/>
          </w:rPr>
          <w:t>点</w:t>
        </w:r>
      </w:hyperlink>
      <w:r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击</w:t>
      </w:r>
      <w:r w:rsidR="00D646A1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“</w:t>
      </w:r>
      <w:r w:rsidR="00232ED1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L</w:t>
      </w:r>
      <w:r w:rsidR="00D646A1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og</w:t>
      </w:r>
      <w:r w:rsidR="00232ED1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 xml:space="preserve"> </w:t>
      </w:r>
      <w:r w:rsidR="00D646A1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in”</w:t>
      </w:r>
      <w:r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登录。</w:t>
      </w:r>
      <w:r w:rsidR="007605C5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登陆成功后</w:t>
      </w:r>
      <w:r w:rsidR="001B4398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默认为英文界面</w:t>
      </w:r>
      <w:r w:rsidR="001B4398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，</w:t>
      </w:r>
      <w:r w:rsidR="001B4398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可在右上角</w:t>
      </w:r>
      <w:r w:rsidR="007605C5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选择</w:t>
      </w:r>
      <w:r w:rsidR="007605C5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“简体中文”。</w:t>
      </w:r>
    </w:p>
    <w:p w:rsidR="00A6783B" w:rsidRPr="00D44BC3" w:rsidRDefault="00A6783B" w:rsidP="000E1319">
      <w:pPr>
        <w:spacing w:before="19" w:line="240" w:lineRule="exact"/>
        <w:ind w:rightChars="615" w:right="1230"/>
        <w:rPr>
          <w:rFonts w:ascii="微软雅黑" w:eastAsia="微软雅黑" w:hAnsi="微软雅黑"/>
          <w:sz w:val="24"/>
          <w:szCs w:val="24"/>
          <w:lang w:eastAsia="zh-CN"/>
        </w:rPr>
      </w:pPr>
    </w:p>
    <w:p w:rsidR="00A6783B" w:rsidRPr="00D44BC3" w:rsidRDefault="00522B04" w:rsidP="000E1319">
      <w:pPr>
        <w:ind w:left="1276" w:rightChars="615" w:right="123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lang w:eastAsia="zh-CN"/>
        </w:rPr>
        <w:lastRenderedPageBreak/>
        <w:drawing>
          <wp:inline distT="0" distB="0" distL="0" distR="0">
            <wp:extent cx="5495925" cy="20478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3B" w:rsidRPr="00D44BC3" w:rsidRDefault="00A6783B" w:rsidP="000E1319">
      <w:pPr>
        <w:spacing w:before="5" w:line="240" w:lineRule="exact"/>
        <w:ind w:rightChars="615" w:right="1230"/>
        <w:rPr>
          <w:rFonts w:ascii="微软雅黑" w:eastAsia="微软雅黑" w:hAnsi="微软雅黑"/>
          <w:sz w:val="24"/>
          <w:szCs w:val="24"/>
        </w:rPr>
      </w:pPr>
    </w:p>
    <w:p w:rsidR="00600526" w:rsidRDefault="00600526" w:rsidP="00232ED1">
      <w:pPr>
        <w:spacing w:before="14" w:line="480" w:lineRule="exact"/>
        <w:ind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</w:p>
    <w:p w:rsidR="00A15BB5" w:rsidRPr="000E1319" w:rsidRDefault="00071DA1" w:rsidP="00600526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3.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点击红圈内链接进入提交界面</w:t>
      </w:r>
    </w:p>
    <w:p w:rsidR="00A6783B" w:rsidRDefault="00A0278C" w:rsidP="000E1319">
      <w:pPr>
        <w:spacing w:before="15"/>
        <w:ind w:left="1276" w:rightChars="615" w:right="1230"/>
        <w:jc w:val="center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noProof/>
          <w:spacing w:val="-5"/>
          <w:sz w:val="28"/>
          <w:szCs w:val="28"/>
          <w:lang w:eastAsia="zh-CN"/>
        </w:rPr>
        <w:drawing>
          <wp:inline distT="0" distB="0" distL="0" distR="0" wp14:anchorId="5D5459B2" wp14:editId="0801F6EE">
            <wp:extent cx="5651500" cy="19177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B5" w:rsidRPr="00D646A1" w:rsidRDefault="00A15BB5" w:rsidP="00A15BB5">
      <w:pPr>
        <w:spacing w:before="15"/>
        <w:ind w:left="1276" w:rightChars="615" w:right="1230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</w:p>
    <w:p w:rsidR="00A6783B" w:rsidRPr="000E1319" w:rsidRDefault="00071DA1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4.</w:t>
      </w:r>
      <w:r w:rsidR="00A0278C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点击红圈内提交按钮提交论文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，</w:t>
      </w:r>
      <w:r w:rsidR="00A0278C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点击相似处进入相似度报告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，</w:t>
      </w:r>
      <w:r w:rsidR="00A0278C" w:rsidRPr="000E1319"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  <w:t>第一次提交后请耐心等待</w:t>
      </w:r>
      <w:r w:rsidR="00A0278C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5分钟，刷新页面即可看到相似度报告。</w:t>
      </w:r>
    </w:p>
    <w:p w:rsidR="00A6783B" w:rsidRPr="00D646A1" w:rsidRDefault="00A0278C" w:rsidP="000E1319">
      <w:pPr>
        <w:spacing w:before="15"/>
        <w:ind w:left="1276" w:rightChars="615" w:right="1230"/>
        <w:jc w:val="center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/>
          <w:noProof/>
          <w:spacing w:val="-5"/>
          <w:sz w:val="28"/>
          <w:szCs w:val="28"/>
          <w:lang w:eastAsia="zh-CN"/>
        </w:rPr>
        <w:drawing>
          <wp:inline distT="0" distB="0" distL="0" distR="0" wp14:anchorId="4E6AC634" wp14:editId="71428624">
            <wp:extent cx="5651500" cy="12192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26" w:rsidRDefault="00600526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</w:p>
    <w:p w:rsidR="00832313" w:rsidRPr="000E1319" w:rsidRDefault="00071DA1" w:rsidP="000E1319">
      <w:pPr>
        <w:spacing w:before="14" w:line="480" w:lineRule="exact"/>
        <w:ind w:leftChars="638" w:left="1276" w:rightChars="615" w:right="1230"/>
        <w:jc w:val="both"/>
        <w:rPr>
          <w:rFonts w:ascii="微软雅黑" w:eastAsia="微软雅黑" w:hAnsi="微软雅黑" w:cs="Microsoft JhengHei"/>
          <w:spacing w:val="5"/>
          <w:sz w:val="28"/>
          <w:szCs w:val="28"/>
          <w:lang w:eastAsia="zh-CN"/>
        </w:rPr>
      </w:pPr>
      <w:r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5.</w:t>
      </w:r>
      <w:r w:rsidR="00832313" w:rsidRPr="000E1319">
        <w:rPr>
          <w:rFonts w:ascii="微软雅黑" w:eastAsia="微软雅黑" w:hAnsi="微软雅黑" w:cs="Microsoft JhengHei" w:hint="eastAsia"/>
          <w:spacing w:val="5"/>
          <w:sz w:val="28"/>
          <w:szCs w:val="28"/>
          <w:lang w:eastAsia="zh-CN"/>
        </w:rPr>
        <w:t>主要功能包括，相似度、引用排除、ETS托福语法检测、报告下载：</w:t>
      </w:r>
    </w:p>
    <w:p w:rsidR="00A6783B" w:rsidRPr="00832313" w:rsidRDefault="00832313" w:rsidP="000E1319">
      <w:pPr>
        <w:spacing w:before="15"/>
        <w:ind w:leftChars="638" w:left="1276" w:rightChars="615" w:right="1230"/>
        <w:jc w:val="center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  <w:r>
        <w:rPr>
          <w:rFonts w:ascii="微软雅黑" w:eastAsia="微软雅黑" w:hAnsi="微软雅黑" w:cs="Microsoft JhengHei" w:hint="eastAsia"/>
          <w:noProof/>
          <w:spacing w:val="-5"/>
          <w:sz w:val="28"/>
          <w:szCs w:val="28"/>
          <w:lang w:eastAsia="zh-CN"/>
        </w:rPr>
        <w:lastRenderedPageBreak/>
        <w:drawing>
          <wp:inline distT="0" distB="0" distL="0" distR="0" wp14:anchorId="2020F756" wp14:editId="2BBD5311">
            <wp:extent cx="5997401" cy="3282950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01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3B" w:rsidRDefault="00A6783B" w:rsidP="000E1319">
      <w:pPr>
        <w:spacing w:before="15"/>
        <w:ind w:left="220" w:rightChars="615" w:right="1230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</w:p>
    <w:p w:rsidR="00832313" w:rsidRDefault="00832313" w:rsidP="000E1319">
      <w:pPr>
        <w:spacing w:before="15"/>
        <w:ind w:rightChars="615" w:right="1230"/>
        <w:rPr>
          <w:rFonts w:ascii="微软雅黑" w:eastAsia="微软雅黑" w:hAnsi="微软雅黑" w:cs="Microsoft JhengHei"/>
          <w:spacing w:val="-5"/>
          <w:sz w:val="28"/>
          <w:szCs w:val="28"/>
          <w:lang w:eastAsia="zh-CN"/>
        </w:rPr>
      </w:pPr>
    </w:p>
    <w:sectPr w:rsidR="00832313">
      <w:headerReference w:type="default" r:id="rId16"/>
      <w:pgSz w:w="11920" w:h="16840"/>
      <w:pgMar w:top="1660" w:right="200" w:bottom="280" w:left="0" w:header="739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8E" w:rsidRDefault="00861B8E">
      <w:r>
        <w:separator/>
      </w:r>
    </w:p>
  </w:endnote>
  <w:endnote w:type="continuationSeparator" w:id="0">
    <w:p w:rsidR="00861B8E" w:rsidRDefault="0086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8E" w:rsidRDefault="00861B8E">
      <w:r>
        <w:separator/>
      </w:r>
    </w:p>
  </w:footnote>
  <w:footnote w:type="continuationSeparator" w:id="0">
    <w:p w:rsidR="00861B8E" w:rsidRDefault="0086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C3" w:rsidRDefault="00522B04">
    <w:pPr>
      <w:spacing w:line="200" w:lineRule="exact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5106035</wp:posOffset>
          </wp:positionH>
          <wp:positionV relativeFrom="page">
            <wp:posOffset>527050</wp:posOffset>
          </wp:positionV>
          <wp:extent cx="1586865" cy="46101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5E5F"/>
    <w:multiLevelType w:val="hybridMultilevel"/>
    <w:tmpl w:val="8B9A183E"/>
    <w:lvl w:ilvl="0" w:tplc="33DCE6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" w15:restartNumberingAfterBreak="0">
    <w:nsid w:val="4CC43E32"/>
    <w:multiLevelType w:val="hybridMultilevel"/>
    <w:tmpl w:val="3A7AE406"/>
    <w:lvl w:ilvl="0" w:tplc="47BECA24">
      <w:start w:val="1"/>
      <w:numFmt w:val="decimal"/>
      <w:lvlText w:val="%1."/>
      <w:lvlJc w:val="left"/>
      <w:pPr>
        <w:ind w:left="580" w:hanging="360"/>
      </w:pPr>
      <w:rPr>
        <w:rFonts w:hint="default"/>
        <w:w w:val="86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68792FBA"/>
    <w:multiLevelType w:val="multilevel"/>
    <w:tmpl w:val="77FCA1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3B"/>
    <w:rsid w:val="000023B4"/>
    <w:rsid w:val="00071DA1"/>
    <w:rsid w:val="000E1319"/>
    <w:rsid w:val="001543D2"/>
    <w:rsid w:val="00167BA4"/>
    <w:rsid w:val="001B4398"/>
    <w:rsid w:val="00200E44"/>
    <w:rsid w:val="00232ED1"/>
    <w:rsid w:val="0028032A"/>
    <w:rsid w:val="002C3152"/>
    <w:rsid w:val="002F0E94"/>
    <w:rsid w:val="00327B75"/>
    <w:rsid w:val="00416708"/>
    <w:rsid w:val="004532A6"/>
    <w:rsid w:val="00471DF0"/>
    <w:rsid w:val="004911BF"/>
    <w:rsid w:val="00522B04"/>
    <w:rsid w:val="005763CA"/>
    <w:rsid w:val="00590F4D"/>
    <w:rsid w:val="00594B59"/>
    <w:rsid w:val="005B63DB"/>
    <w:rsid w:val="00600526"/>
    <w:rsid w:val="00624339"/>
    <w:rsid w:val="006625FB"/>
    <w:rsid w:val="007605C5"/>
    <w:rsid w:val="00764A2D"/>
    <w:rsid w:val="007672BC"/>
    <w:rsid w:val="007E3D4E"/>
    <w:rsid w:val="00811584"/>
    <w:rsid w:val="00826823"/>
    <w:rsid w:val="00832313"/>
    <w:rsid w:val="00861B8E"/>
    <w:rsid w:val="008C7EF4"/>
    <w:rsid w:val="009348E8"/>
    <w:rsid w:val="009502A2"/>
    <w:rsid w:val="00951A83"/>
    <w:rsid w:val="00971C56"/>
    <w:rsid w:val="00A018EB"/>
    <w:rsid w:val="00A0278C"/>
    <w:rsid w:val="00A15BB5"/>
    <w:rsid w:val="00A6783B"/>
    <w:rsid w:val="00A97737"/>
    <w:rsid w:val="00AB0BB3"/>
    <w:rsid w:val="00AF41F9"/>
    <w:rsid w:val="00B0272C"/>
    <w:rsid w:val="00B73C53"/>
    <w:rsid w:val="00C942FF"/>
    <w:rsid w:val="00CA5BB2"/>
    <w:rsid w:val="00CE2B0C"/>
    <w:rsid w:val="00D01D6D"/>
    <w:rsid w:val="00D4491D"/>
    <w:rsid w:val="00D44968"/>
    <w:rsid w:val="00D44BC3"/>
    <w:rsid w:val="00D646A1"/>
    <w:rsid w:val="00D80DAC"/>
    <w:rsid w:val="00D9661D"/>
    <w:rsid w:val="00DB4ED1"/>
    <w:rsid w:val="00DB7BBC"/>
    <w:rsid w:val="00DC58CE"/>
    <w:rsid w:val="00E0459E"/>
    <w:rsid w:val="00E07AFF"/>
    <w:rsid w:val="00E24CEA"/>
    <w:rsid w:val="00E30332"/>
    <w:rsid w:val="00E3176A"/>
    <w:rsid w:val="00EF5DF0"/>
    <w:rsid w:val="00F1510C"/>
    <w:rsid w:val="00F945E5"/>
    <w:rsid w:val="00F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D5F87-12EC-404E-B797-CBF2E7B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C942F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942F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42FF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AF41F9"/>
    <w:rPr>
      <w:rFonts w:asciiTheme="majorHAnsi" w:eastAsia="黑体" w:hAnsiTheme="majorHAnsi" w:cstheme="majorBidi"/>
    </w:rPr>
  </w:style>
  <w:style w:type="character" w:styleId="a7">
    <w:name w:val="Hyperlink"/>
    <w:basedOn w:val="a0"/>
    <w:uiPriority w:val="99"/>
    <w:unhideWhenUsed/>
    <w:rsid w:val="00E07A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45E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45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45E5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B4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58">
          <w:marLeft w:val="0"/>
          <w:marRight w:val="7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bur@igroup.com.cn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nit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urniti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716B-E819-4366-BDE9-BB2F39FA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Shumei</dc:creator>
  <cp:lastModifiedBy>Shumei Yin</cp:lastModifiedBy>
  <cp:revision>2</cp:revision>
  <cp:lastPrinted>2018-03-21T05:14:00Z</cp:lastPrinted>
  <dcterms:created xsi:type="dcterms:W3CDTF">2018-11-27T07:06:00Z</dcterms:created>
  <dcterms:modified xsi:type="dcterms:W3CDTF">2018-11-27T07:06:00Z</dcterms:modified>
</cp:coreProperties>
</file>